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D91C4" w14:textId="77777777" w:rsidR="00393414" w:rsidRPr="00476E58" w:rsidRDefault="00393414" w:rsidP="00393414">
      <w:pPr>
        <w:jc w:val="center"/>
        <w:rPr>
          <w:b/>
          <w:bCs/>
          <w:sz w:val="14"/>
          <w:szCs w:val="14"/>
        </w:rPr>
      </w:pPr>
    </w:p>
    <w:p w14:paraId="663DF301" w14:textId="77777777" w:rsidR="00393414" w:rsidRPr="00FA6D6B" w:rsidRDefault="00393414" w:rsidP="00393414">
      <w:pPr>
        <w:jc w:val="center"/>
      </w:pPr>
      <w:r w:rsidRPr="00FA6D6B">
        <w:rPr>
          <w:b/>
          <w:bCs/>
        </w:rPr>
        <w:t>Allotment Committee Meeting</w:t>
      </w:r>
    </w:p>
    <w:p w14:paraId="71A05AC2" w14:textId="4D966B2B" w:rsidR="00393414" w:rsidRPr="00FA6D6B" w:rsidRDefault="00393414" w:rsidP="00393414">
      <w:pPr>
        <w:jc w:val="center"/>
      </w:pPr>
      <w:r w:rsidRPr="00FA6D6B">
        <w:rPr>
          <w:b/>
          <w:bCs/>
        </w:rPr>
        <w:t xml:space="preserve"> </w:t>
      </w:r>
      <w:r w:rsidR="00454B60">
        <w:rPr>
          <w:b/>
          <w:bCs/>
        </w:rPr>
        <w:t xml:space="preserve">Tuesday </w:t>
      </w:r>
      <w:r>
        <w:rPr>
          <w:b/>
          <w:bCs/>
        </w:rPr>
        <w:t>2</w:t>
      </w:r>
      <w:r w:rsidR="00454B60">
        <w:rPr>
          <w:b/>
          <w:bCs/>
        </w:rPr>
        <w:t>1</w:t>
      </w:r>
      <w:r w:rsidR="00454B60">
        <w:rPr>
          <w:b/>
          <w:bCs/>
          <w:vertAlign w:val="superscript"/>
        </w:rPr>
        <w:t>st</w:t>
      </w:r>
      <w:r w:rsidRPr="00FA6D6B">
        <w:rPr>
          <w:b/>
          <w:bCs/>
        </w:rPr>
        <w:t xml:space="preserve"> </w:t>
      </w:r>
      <w:r w:rsidR="00454B60">
        <w:rPr>
          <w:b/>
          <w:bCs/>
        </w:rPr>
        <w:t>April</w:t>
      </w:r>
      <w:r w:rsidRPr="00FA6D6B">
        <w:rPr>
          <w:b/>
          <w:bCs/>
        </w:rPr>
        <w:t xml:space="preserve"> 202</w:t>
      </w:r>
      <w:r>
        <w:rPr>
          <w:b/>
          <w:bCs/>
        </w:rPr>
        <w:t>6</w:t>
      </w:r>
      <w:r w:rsidRPr="00FA6D6B">
        <w:rPr>
          <w:b/>
          <w:bCs/>
        </w:rPr>
        <w:t xml:space="preserve"> at 6pm</w:t>
      </w:r>
    </w:p>
    <w:p w14:paraId="2FC6A5CF" w14:textId="77777777" w:rsidR="00393414" w:rsidRPr="00FA6D6B" w:rsidRDefault="00393414" w:rsidP="00393414">
      <w:pPr>
        <w:jc w:val="center"/>
      </w:pPr>
      <w:r w:rsidRPr="00FA6D6B">
        <w:rPr>
          <w:b/>
          <w:bCs/>
        </w:rPr>
        <w:t>Warrenhurst Hall, Warrenhurst Road</w:t>
      </w:r>
    </w:p>
    <w:p w14:paraId="72D3CE3D" w14:textId="77777777" w:rsidR="00393414" w:rsidRPr="00476E58" w:rsidRDefault="00393414" w:rsidP="00393414">
      <w:pPr>
        <w:jc w:val="center"/>
        <w:rPr>
          <w:sz w:val="14"/>
          <w:szCs w:val="14"/>
        </w:rPr>
      </w:pPr>
    </w:p>
    <w:p w14:paraId="429BE469" w14:textId="77777777" w:rsidR="00393414" w:rsidRPr="00476E58" w:rsidRDefault="00393414" w:rsidP="00393414">
      <w:pPr>
        <w:jc w:val="center"/>
        <w:rPr>
          <w:sz w:val="14"/>
          <w:szCs w:val="14"/>
        </w:rPr>
      </w:pPr>
      <w:r w:rsidRPr="00FA6D6B">
        <w:rPr>
          <w:b/>
          <w:bCs/>
        </w:rPr>
        <w:t>Robbie Raynor (Chairman) – Signature: …………………</w:t>
      </w:r>
      <w:r w:rsidRPr="00FA6D6B">
        <w:t> </w:t>
      </w:r>
      <w:r w:rsidRPr="00FA6D6B">
        <w:br/>
      </w:r>
    </w:p>
    <w:p w14:paraId="7196597F" w14:textId="4331CE79" w:rsidR="00393414" w:rsidRDefault="00393414" w:rsidP="00393414">
      <w:pPr>
        <w:jc w:val="center"/>
        <w:rPr>
          <w:b/>
          <w:bCs/>
          <w:noProof/>
          <w:color w:val="EE0000"/>
        </w:rPr>
      </w:pPr>
      <w:r w:rsidRPr="00AF1739">
        <w:rPr>
          <w:b/>
          <w:bCs/>
          <w:noProof/>
          <w:color w:val="EE0000"/>
        </w:rPr>
        <mc:AlternateContent>
          <mc:Choice Requires="wps">
            <w:drawing>
              <wp:anchor distT="0" distB="0" distL="114300" distR="114300" simplePos="0" relativeHeight="251660288" behindDoc="1" locked="0" layoutInCell="1" allowOverlap="1" wp14:anchorId="34F14ED6" wp14:editId="286A3957">
                <wp:simplePos x="0" y="0"/>
                <wp:positionH relativeFrom="margin">
                  <wp:posOffset>-186230</wp:posOffset>
                </wp:positionH>
                <wp:positionV relativeFrom="paragraph">
                  <wp:posOffset>351952</wp:posOffset>
                </wp:positionV>
                <wp:extent cx="6568440" cy="2023110"/>
                <wp:effectExtent l="1301115" t="32385" r="1400175" b="47625"/>
                <wp:wrapNone/>
                <wp:docPr id="491289971" name="Text Box 1"/>
                <wp:cNvGraphicFramePr/>
                <a:graphic xmlns:a="http://schemas.openxmlformats.org/drawingml/2006/main">
                  <a:graphicData uri="http://schemas.microsoft.com/office/word/2010/wordprocessingShape">
                    <wps:wsp>
                      <wps:cNvSpPr txBox="1"/>
                      <wps:spPr>
                        <a:xfrm rot="17867066">
                          <a:off x="0" y="0"/>
                          <a:ext cx="6568440" cy="2023110"/>
                        </a:xfrm>
                        <a:prstGeom prst="rect">
                          <a:avLst/>
                        </a:prstGeom>
                        <a:noFill/>
                        <a:ln>
                          <a:noFill/>
                        </a:ln>
                      </wps:spPr>
                      <wps:txbx>
                        <w:txbxContent>
                          <w:p w14:paraId="611A9EAF" w14:textId="77777777" w:rsidR="00393414" w:rsidRPr="00621B22" w:rsidRDefault="00393414" w:rsidP="00393414">
                            <w:pPr>
                              <w:rPr>
                                <w:b/>
                                <w:bCs/>
                                <w:color w:val="F2F2F2" w:themeColor="background1" w:themeShade="F2"/>
                                <w:sz w:val="300"/>
                                <w:szCs w:val="300"/>
                              </w:rPr>
                            </w:pPr>
                            <w:r w:rsidRPr="00621B22">
                              <w:rPr>
                                <w:b/>
                                <w:bCs/>
                                <w:color w:val="F2F2F2" w:themeColor="background1" w:themeShade="F2"/>
                                <w:sz w:val="300"/>
                                <w:szCs w:val="300"/>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F14ED6" id="_x0000_t202" coordsize="21600,21600" o:spt="202" path="m,l,21600r21600,l21600,xe">
                <v:stroke joinstyle="miter"/>
                <v:path gradientshapeok="t" o:connecttype="rect"/>
              </v:shapetype>
              <v:shape id="Text Box 1" o:spid="_x0000_s1026" type="#_x0000_t202" style="position:absolute;left:0;text-align:left;margin-left:-14.65pt;margin-top:27.7pt;width:517.2pt;height:159.3pt;rotation:-4077359fd;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" filled="f" stroked="f">
                <v:textbox>
                  <w:txbxContent>
                    <w:p w14:paraId="611A9EAF" w14:textId="77777777" w:rsidR="00393414" w:rsidRPr="00621B22" w:rsidRDefault="00393414" w:rsidP="00393414">
                      <w:pPr>
                        <w:rPr>
                          <w:b/>
                          <w:bCs/>
                          <w:color w:val="F2F2F2" w:themeColor="background1" w:themeShade="F2"/>
                          <w:sz w:val="300"/>
                          <w:szCs w:val="300"/>
                        </w:rPr>
                      </w:pPr>
                      <w:r w:rsidRPr="00621B22">
                        <w:rPr>
                          <w:b/>
                          <w:bCs/>
                          <w:color w:val="F2F2F2" w:themeColor="background1" w:themeShade="F2"/>
                          <w:sz w:val="300"/>
                          <w:szCs w:val="300"/>
                        </w:rPr>
                        <w:t>DRAFT</w:t>
                      </w:r>
                    </w:p>
                  </w:txbxContent>
                </v:textbox>
                <w10:wrap anchorx="margin"/>
              </v:shape>
            </w:pict>
          </mc:Fallback>
        </mc:AlternateContent>
      </w:r>
      <w:r w:rsidR="008638B6">
        <w:rPr>
          <w:b/>
          <w:bCs/>
          <w:noProof/>
          <w:color w:val="EE0000"/>
        </w:rPr>
        <w:t>AGENDA</w:t>
      </w:r>
    </w:p>
    <w:p w14:paraId="2E0DD03B" w14:textId="77777777" w:rsidR="00BD0C6D" w:rsidRPr="00AF1739" w:rsidRDefault="00BD0C6D" w:rsidP="00393414">
      <w:pPr>
        <w:jc w:val="center"/>
        <w:rPr>
          <w:b/>
          <w:bCs/>
          <w:color w:val="EE0000"/>
        </w:rPr>
      </w:pPr>
    </w:p>
    <w:tbl>
      <w:tblPr>
        <w:tblW w:w="8590" w:type="dxa"/>
        <w:tblInd w:w="4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4"/>
        <w:gridCol w:w="7816"/>
      </w:tblGrid>
      <w:tr w:rsidR="00393414" w:rsidRPr="00FA6D6B" w14:paraId="6898F808" w14:textId="77777777" w:rsidTr="000F39CA">
        <w:trPr>
          <w:trHeight w:val="300"/>
        </w:trPr>
        <w:tc>
          <w:tcPr>
            <w:tcW w:w="774" w:type="dxa"/>
            <w:tcBorders>
              <w:top w:val="single" w:sz="6" w:space="0" w:color="auto"/>
              <w:left w:val="single" w:sz="6" w:space="0" w:color="auto"/>
              <w:bottom w:val="single" w:sz="6" w:space="0" w:color="000000"/>
              <w:right w:val="single" w:sz="6" w:space="0" w:color="000000"/>
            </w:tcBorders>
            <w:hideMark/>
          </w:tcPr>
          <w:p w14:paraId="2FF456AC" w14:textId="0BC790ED" w:rsidR="00393414" w:rsidRPr="00FA6D6B" w:rsidRDefault="00393414" w:rsidP="000F39CA">
            <w:r w:rsidRPr="00FA6D6B">
              <w:rPr>
                <w:b/>
                <w:bCs/>
              </w:rPr>
              <w:t>0</w:t>
            </w:r>
            <w:r w:rsidR="00454B60">
              <w:rPr>
                <w:b/>
                <w:bCs/>
              </w:rPr>
              <w:t>71</w:t>
            </w:r>
          </w:p>
        </w:tc>
        <w:tc>
          <w:tcPr>
            <w:tcW w:w="7816" w:type="dxa"/>
            <w:tcBorders>
              <w:top w:val="single" w:sz="6" w:space="0" w:color="auto"/>
              <w:left w:val="single" w:sz="6" w:space="0" w:color="000000"/>
              <w:bottom w:val="single" w:sz="6" w:space="0" w:color="000000"/>
              <w:right w:val="single" w:sz="6" w:space="0" w:color="auto"/>
            </w:tcBorders>
            <w:hideMark/>
          </w:tcPr>
          <w:p w14:paraId="660F00A7" w14:textId="7FED39BF" w:rsidR="003D09FB" w:rsidRPr="00FA6D6B" w:rsidRDefault="00393414" w:rsidP="000F39CA">
            <w:r w:rsidRPr="00FA6D6B">
              <w:t xml:space="preserve">Opening of the meeting – </w:t>
            </w:r>
            <w:r w:rsidRPr="00055B26">
              <w:rPr>
                <w:i/>
                <w:iCs/>
              </w:rPr>
              <w:t>Chairman</w:t>
            </w:r>
            <w:r>
              <w:t>.</w:t>
            </w:r>
          </w:p>
        </w:tc>
      </w:tr>
      <w:tr w:rsidR="00393414" w:rsidRPr="00FA6D6B" w14:paraId="640DD2E7" w14:textId="77777777" w:rsidTr="000F39CA">
        <w:trPr>
          <w:trHeight w:val="300"/>
        </w:trPr>
        <w:tc>
          <w:tcPr>
            <w:tcW w:w="774" w:type="dxa"/>
            <w:tcBorders>
              <w:top w:val="single" w:sz="6" w:space="0" w:color="000000"/>
              <w:left w:val="single" w:sz="6" w:space="0" w:color="auto"/>
              <w:bottom w:val="single" w:sz="6" w:space="0" w:color="000000"/>
              <w:right w:val="single" w:sz="6" w:space="0" w:color="000000"/>
            </w:tcBorders>
            <w:hideMark/>
          </w:tcPr>
          <w:p w14:paraId="4F70444A" w14:textId="246397D0" w:rsidR="00393414" w:rsidRPr="00FA6D6B" w:rsidRDefault="00393414" w:rsidP="000F39CA">
            <w:r w:rsidRPr="00FA6D6B">
              <w:rPr>
                <w:b/>
                <w:bCs/>
              </w:rPr>
              <w:t>0</w:t>
            </w:r>
            <w:r w:rsidR="00454B60">
              <w:rPr>
                <w:b/>
                <w:bCs/>
              </w:rPr>
              <w:t>72</w:t>
            </w:r>
          </w:p>
        </w:tc>
        <w:tc>
          <w:tcPr>
            <w:tcW w:w="7816" w:type="dxa"/>
            <w:tcBorders>
              <w:top w:val="single" w:sz="6" w:space="0" w:color="000000"/>
              <w:left w:val="single" w:sz="6" w:space="0" w:color="000000"/>
              <w:bottom w:val="single" w:sz="6" w:space="0" w:color="000000"/>
              <w:right w:val="single" w:sz="6" w:space="0" w:color="auto"/>
            </w:tcBorders>
            <w:hideMark/>
          </w:tcPr>
          <w:p w14:paraId="2E4339D1" w14:textId="17F4E166" w:rsidR="007D5CCE" w:rsidRPr="00FA6D6B" w:rsidRDefault="00393414" w:rsidP="008638B6">
            <w:r w:rsidRPr="00FA6D6B">
              <w:t xml:space="preserve">To receive and record apologies – </w:t>
            </w:r>
            <w:r w:rsidRPr="00055B26">
              <w:rPr>
                <w:i/>
                <w:iCs/>
              </w:rPr>
              <w:t>Chairman</w:t>
            </w:r>
            <w:r>
              <w:t>.</w:t>
            </w:r>
            <w:r w:rsidRPr="00FA6D6B">
              <w:t>  </w:t>
            </w:r>
          </w:p>
        </w:tc>
      </w:tr>
      <w:tr w:rsidR="00393414" w:rsidRPr="00FA6D6B" w14:paraId="755C130F" w14:textId="77777777" w:rsidTr="000F39CA">
        <w:trPr>
          <w:trHeight w:val="300"/>
        </w:trPr>
        <w:tc>
          <w:tcPr>
            <w:tcW w:w="774" w:type="dxa"/>
            <w:tcBorders>
              <w:top w:val="single" w:sz="6" w:space="0" w:color="000000"/>
              <w:left w:val="single" w:sz="6" w:space="0" w:color="auto"/>
              <w:bottom w:val="single" w:sz="6" w:space="0" w:color="000000"/>
              <w:right w:val="single" w:sz="6" w:space="0" w:color="000000"/>
            </w:tcBorders>
            <w:hideMark/>
          </w:tcPr>
          <w:p w14:paraId="0160C8CE" w14:textId="37C0F743" w:rsidR="00393414" w:rsidRPr="00FA6D6B" w:rsidRDefault="00393414" w:rsidP="000F39CA">
            <w:r w:rsidRPr="00FA6D6B">
              <w:rPr>
                <w:b/>
                <w:bCs/>
              </w:rPr>
              <w:t>0</w:t>
            </w:r>
            <w:r w:rsidR="00454B60">
              <w:rPr>
                <w:b/>
                <w:bCs/>
              </w:rPr>
              <w:t>73</w:t>
            </w:r>
          </w:p>
        </w:tc>
        <w:tc>
          <w:tcPr>
            <w:tcW w:w="7816" w:type="dxa"/>
            <w:tcBorders>
              <w:top w:val="single" w:sz="6" w:space="0" w:color="000000"/>
              <w:left w:val="single" w:sz="6" w:space="0" w:color="000000"/>
              <w:bottom w:val="single" w:sz="6" w:space="0" w:color="000000"/>
              <w:right w:val="single" w:sz="6" w:space="0" w:color="auto"/>
            </w:tcBorders>
            <w:hideMark/>
          </w:tcPr>
          <w:p w14:paraId="3171C9EB" w14:textId="39A9A03D" w:rsidR="001B3C25" w:rsidRPr="00FA6D6B" w:rsidRDefault="00393414" w:rsidP="000F39CA">
            <w:r w:rsidRPr="00FA6D6B">
              <w:t>To review and approve the minutes from the previous meeting,</w:t>
            </w:r>
            <w:r w:rsidR="0014050A">
              <w:t xml:space="preserve"> </w:t>
            </w:r>
            <w:r w:rsidRPr="00FA6D6B">
              <w:t xml:space="preserve">held </w:t>
            </w:r>
            <w:r w:rsidR="0014050A">
              <w:t>20</w:t>
            </w:r>
            <w:r w:rsidR="0014050A" w:rsidRPr="0014050A">
              <w:rPr>
                <w:vertAlign w:val="superscript"/>
              </w:rPr>
              <w:t>th</w:t>
            </w:r>
            <w:r w:rsidR="0014050A">
              <w:t xml:space="preserve"> </w:t>
            </w:r>
            <w:r w:rsidR="00D517F4">
              <w:t>March</w:t>
            </w:r>
            <w:r w:rsidR="00DB3CA1">
              <w:t xml:space="preserve"> 2026</w:t>
            </w:r>
            <w:r w:rsidR="0014050A">
              <w:t xml:space="preserve"> </w:t>
            </w:r>
            <w:r w:rsidRPr="00FA6D6B">
              <w:t xml:space="preserve">– </w:t>
            </w:r>
            <w:r w:rsidRPr="00055B26">
              <w:rPr>
                <w:i/>
                <w:iCs/>
              </w:rPr>
              <w:t>Chairman</w:t>
            </w:r>
            <w:r>
              <w:t>.</w:t>
            </w:r>
          </w:p>
        </w:tc>
      </w:tr>
      <w:tr w:rsidR="00393414" w:rsidRPr="00FA6D6B" w14:paraId="58CED549" w14:textId="77777777" w:rsidTr="000F39CA">
        <w:trPr>
          <w:trHeight w:val="300"/>
        </w:trPr>
        <w:tc>
          <w:tcPr>
            <w:tcW w:w="774" w:type="dxa"/>
            <w:tcBorders>
              <w:top w:val="single" w:sz="6" w:space="0" w:color="000000"/>
              <w:left w:val="single" w:sz="6" w:space="0" w:color="auto"/>
              <w:bottom w:val="single" w:sz="6" w:space="0" w:color="000000"/>
              <w:right w:val="single" w:sz="6" w:space="0" w:color="000000"/>
            </w:tcBorders>
            <w:hideMark/>
          </w:tcPr>
          <w:p w14:paraId="68542CB8" w14:textId="01B852F7" w:rsidR="00393414" w:rsidRPr="00FA6D6B" w:rsidRDefault="00393414" w:rsidP="000F39CA">
            <w:r w:rsidRPr="00FA6D6B">
              <w:rPr>
                <w:b/>
                <w:bCs/>
              </w:rPr>
              <w:t>0</w:t>
            </w:r>
            <w:r w:rsidR="00454B60">
              <w:rPr>
                <w:b/>
                <w:bCs/>
              </w:rPr>
              <w:t>74</w:t>
            </w:r>
          </w:p>
        </w:tc>
        <w:tc>
          <w:tcPr>
            <w:tcW w:w="7816" w:type="dxa"/>
            <w:tcBorders>
              <w:top w:val="single" w:sz="6" w:space="0" w:color="000000"/>
              <w:left w:val="single" w:sz="6" w:space="0" w:color="000000"/>
              <w:bottom w:val="single" w:sz="6" w:space="0" w:color="000000"/>
              <w:right w:val="single" w:sz="6" w:space="0" w:color="auto"/>
            </w:tcBorders>
            <w:hideMark/>
          </w:tcPr>
          <w:p w14:paraId="5E50B223" w14:textId="649B6369" w:rsidR="00D93351" w:rsidRPr="00FA6D6B" w:rsidRDefault="00393414" w:rsidP="000F39CA">
            <w:r w:rsidRPr="00FA6D6B">
              <w:t xml:space="preserve">To record Disclosable Pecuniary Interests from members (including their spouses, civil partners or partners) in any item to be discussed.  Committee members MUST NOT make representations or vote on the matter therein – </w:t>
            </w:r>
            <w:r w:rsidRPr="00055B26">
              <w:rPr>
                <w:i/>
                <w:iCs/>
              </w:rPr>
              <w:t>Chairman</w:t>
            </w:r>
            <w:r>
              <w:t>.</w:t>
            </w:r>
            <w:r w:rsidRPr="00FA6D6B">
              <w:t> </w:t>
            </w:r>
          </w:p>
        </w:tc>
      </w:tr>
      <w:tr w:rsidR="00393414" w:rsidRPr="00FA6D6B" w14:paraId="62A937EC" w14:textId="77777777" w:rsidTr="000F39CA">
        <w:trPr>
          <w:trHeight w:val="300"/>
        </w:trPr>
        <w:tc>
          <w:tcPr>
            <w:tcW w:w="774" w:type="dxa"/>
            <w:tcBorders>
              <w:top w:val="single" w:sz="6" w:space="0" w:color="000000"/>
              <w:left w:val="single" w:sz="6" w:space="0" w:color="auto"/>
              <w:bottom w:val="single" w:sz="6" w:space="0" w:color="000000"/>
              <w:right w:val="single" w:sz="6" w:space="0" w:color="000000"/>
            </w:tcBorders>
            <w:hideMark/>
          </w:tcPr>
          <w:p w14:paraId="11D94151" w14:textId="51919E02" w:rsidR="00393414" w:rsidRPr="00FA6D6B" w:rsidRDefault="00393414" w:rsidP="000F39CA">
            <w:r w:rsidRPr="00FA6D6B">
              <w:rPr>
                <w:b/>
                <w:bCs/>
              </w:rPr>
              <w:t>0</w:t>
            </w:r>
            <w:r w:rsidR="00454B60">
              <w:rPr>
                <w:b/>
                <w:bCs/>
              </w:rPr>
              <w:t>75</w:t>
            </w:r>
          </w:p>
        </w:tc>
        <w:tc>
          <w:tcPr>
            <w:tcW w:w="7816" w:type="dxa"/>
            <w:tcBorders>
              <w:top w:val="single" w:sz="6" w:space="0" w:color="000000"/>
              <w:left w:val="single" w:sz="6" w:space="0" w:color="000000"/>
              <w:bottom w:val="single" w:sz="6" w:space="0" w:color="000000"/>
              <w:right w:val="single" w:sz="6" w:space="0" w:color="auto"/>
            </w:tcBorders>
            <w:hideMark/>
          </w:tcPr>
          <w:p w14:paraId="2C76BFCF" w14:textId="0C6E66FB" w:rsidR="00393414" w:rsidRPr="00FA6D6B" w:rsidRDefault="00393414" w:rsidP="008638B6">
            <w:r w:rsidRPr="00FA6D6B">
              <w:t xml:space="preserve">To record Other (Personal or Prejudicial) interests from members in any item to be discussed.  Committee members should state if they need to bar themselves from discussion and voting on any related matters – </w:t>
            </w:r>
            <w:r w:rsidRPr="00055B26">
              <w:rPr>
                <w:i/>
                <w:iCs/>
              </w:rPr>
              <w:t>Chairman</w:t>
            </w:r>
            <w:r>
              <w:t>.</w:t>
            </w:r>
          </w:p>
        </w:tc>
      </w:tr>
      <w:tr w:rsidR="00A31ACB" w:rsidRPr="00FA6D6B" w14:paraId="7254E139" w14:textId="77777777" w:rsidTr="000F39CA">
        <w:trPr>
          <w:trHeight w:val="300"/>
        </w:trPr>
        <w:tc>
          <w:tcPr>
            <w:tcW w:w="774" w:type="dxa"/>
            <w:tcBorders>
              <w:top w:val="single" w:sz="6" w:space="0" w:color="000000"/>
              <w:left w:val="single" w:sz="6" w:space="0" w:color="auto"/>
              <w:bottom w:val="single" w:sz="6" w:space="0" w:color="000000"/>
              <w:right w:val="single" w:sz="6" w:space="0" w:color="000000"/>
            </w:tcBorders>
          </w:tcPr>
          <w:p w14:paraId="7FAAC70D" w14:textId="32D437F0" w:rsidR="00A31ACB" w:rsidRPr="00FA6D6B" w:rsidRDefault="00164FCF" w:rsidP="000F39CA">
            <w:pPr>
              <w:rPr>
                <w:b/>
                <w:bCs/>
              </w:rPr>
            </w:pPr>
            <w:r>
              <w:rPr>
                <w:b/>
                <w:bCs/>
              </w:rPr>
              <w:t>076</w:t>
            </w:r>
          </w:p>
        </w:tc>
        <w:tc>
          <w:tcPr>
            <w:tcW w:w="7816" w:type="dxa"/>
            <w:tcBorders>
              <w:top w:val="single" w:sz="6" w:space="0" w:color="000000"/>
              <w:left w:val="single" w:sz="6" w:space="0" w:color="000000"/>
              <w:bottom w:val="single" w:sz="6" w:space="0" w:color="000000"/>
              <w:right w:val="single" w:sz="6" w:space="0" w:color="auto"/>
            </w:tcBorders>
          </w:tcPr>
          <w:p w14:paraId="55A33C80" w14:textId="2A0AEF71" w:rsidR="00A31ACB" w:rsidRPr="00FA6D6B" w:rsidRDefault="00A31ACB" w:rsidP="008638B6">
            <w:r>
              <w:t>Introduce Dennis Ashley</w:t>
            </w:r>
            <w:r w:rsidR="00164FCF">
              <w:t>, Regional Representative from National Allotment Society</w:t>
            </w:r>
            <w:r w:rsidR="00143BA0">
              <w:t xml:space="preserve"> </w:t>
            </w:r>
            <w:r w:rsidR="00825B87">
              <w:t xml:space="preserve">– </w:t>
            </w:r>
            <w:r w:rsidR="00825B87" w:rsidRPr="00F35A48">
              <w:rPr>
                <w:i/>
                <w:iCs/>
              </w:rPr>
              <w:t>RH</w:t>
            </w:r>
            <w:r w:rsidR="00825B87">
              <w:t>.</w:t>
            </w:r>
          </w:p>
        </w:tc>
      </w:tr>
      <w:tr w:rsidR="00393414" w:rsidRPr="00FA6D6B" w14:paraId="7D83AC0B" w14:textId="77777777" w:rsidTr="000F39CA">
        <w:trPr>
          <w:trHeight w:val="300"/>
        </w:trPr>
        <w:tc>
          <w:tcPr>
            <w:tcW w:w="774" w:type="dxa"/>
            <w:tcBorders>
              <w:top w:val="single" w:sz="6" w:space="0" w:color="000000"/>
              <w:left w:val="single" w:sz="6" w:space="0" w:color="auto"/>
              <w:bottom w:val="single" w:sz="6" w:space="0" w:color="000000"/>
              <w:right w:val="single" w:sz="6" w:space="0" w:color="000000"/>
            </w:tcBorders>
            <w:hideMark/>
          </w:tcPr>
          <w:p w14:paraId="10D33CC4" w14:textId="551BE77A" w:rsidR="00393414" w:rsidRPr="00FA6D6B" w:rsidRDefault="00393414" w:rsidP="000F39CA">
            <w:r w:rsidRPr="00FA6D6B">
              <w:rPr>
                <w:b/>
                <w:bCs/>
              </w:rPr>
              <w:t>0</w:t>
            </w:r>
            <w:r w:rsidR="00454B60">
              <w:rPr>
                <w:b/>
                <w:bCs/>
              </w:rPr>
              <w:t>7</w:t>
            </w:r>
            <w:r w:rsidR="00164FCF">
              <w:rPr>
                <w:b/>
                <w:bCs/>
              </w:rPr>
              <w:t>7</w:t>
            </w:r>
          </w:p>
        </w:tc>
        <w:tc>
          <w:tcPr>
            <w:tcW w:w="7816" w:type="dxa"/>
            <w:tcBorders>
              <w:top w:val="single" w:sz="6" w:space="0" w:color="000000"/>
              <w:left w:val="single" w:sz="6" w:space="0" w:color="000000"/>
              <w:bottom w:val="single" w:sz="6" w:space="0" w:color="000000"/>
              <w:right w:val="single" w:sz="6" w:space="0" w:color="auto"/>
            </w:tcBorders>
            <w:hideMark/>
          </w:tcPr>
          <w:p w14:paraId="28130A6C" w14:textId="36EFD83B" w:rsidR="00D93351" w:rsidRPr="008638B6" w:rsidRDefault="00E14517" w:rsidP="000F39CA">
            <w:pPr>
              <w:rPr>
                <w:i/>
                <w:iCs/>
              </w:rPr>
            </w:pPr>
            <w:r>
              <w:t>T</w:t>
            </w:r>
            <w:r w:rsidR="00393414">
              <w:t>enancy agreement</w:t>
            </w:r>
            <w:r w:rsidR="00277EE5">
              <w:t xml:space="preserve"> </w:t>
            </w:r>
            <w:r w:rsidR="00AB512D">
              <w:t>and policies</w:t>
            </w:r>
            <w:r w:rsidR="00F35A48">
              <w:t xml:space="preserve"> to be handed out/emailed</w:t>
            </w:r>
            <w:r w:rsidR="00AB512D">
              <w:t xml:space="preserve"> </w:t>
            </w:r>
            <w:r w:rsidR="00D93351">
              <w:t>–</w:t>
            </w:r>
            <w:r w:rsidR="00393414">
              <w:t xml:space="preserve"> </w:t>
            </w:r>
            <w:r w:rsidR="00393414" w:rsidRPr="00055B26">
              <w:rPr>
                <w:i/>
                <w:iCs/>
              </w:rPr>
              <w:t>RH</w:t>
            </w:r>
          </w:p>
        </w:tc>
      </w:tr>
      <w:tr w:rsidR="00811BC0" w:rsidRPr="00FA6D6B" w14:paraId="30F3634D" w14:textId="77777777" w:rsidTr="000F39CA">
        <w:trPr>
          <w:trHeight w:val="300"/>
        </w:trPr>
        <w:tc>
          <w:tcPr>
            <w:tcW w:w="774" w:type="dxa"/>
            <w:tcBorders>
              <w:top w:val="single" w:sz="6" w:space="0" w:color="000000"/>
              <w:left w:val="single" w:sz="6" w:space="0" w:color="auto"/>
              <w:bottom w:val="single" w:sz="6" w:space="0" w:color="000000"/>
              <w:right w:val="single" w:sz="6" w:space="0" w:color="000000"/>
            </w:tcBorders>
          </w:tcPr>
          <w:p w14:paraId="37278CF1" w14:textId="5D4008C4" w:rsidR="00811BC0" w:rsidRPr="00FA6D6B" w:rsidRDefault="00811BC0" w:rsidP="000F39CA">
            <w:pPr>
              <w:rPr>
                <w:b/>
                <w:bCs/>
              </w:rPr>
            </w:pPr>
            <w:r>
              <w:rPr>
                <w:b/>
                <w:bCs/>
              </w:rPr>
              <w:t>0</w:t>
            </w:r>
            <w:r w:rsidR="00454B60">
              <w:rPr>
                <w:b/>
                <w:bCs/>
              </w:rPr>
              <w:t>7</w:t>
            </w:r>
            <w:r w:rsidR="00164FCF">
              <w:rPr>
                <w:b/>
                <w:bCs/>
              </w:rPr>
              <w:t>8</w:t>
            </w:r>
          </w:p>
        </w:tc>
        <w:tc>
          <w:tcPr>
            <w:tcW w:w="7816" w:type="dxa"/>
            <w:tcBorders>
              <w:top w:val="single" w:sz="6" w:space="0" w:color="000000"/>
              <w:left w:val="single" w:sz="6" w:space="0" w:color="000000"/>
              <w:bottom w:val="single" w:sz="6" w:space="0" w:color="000000"/>
              <w:right w:val="single" w:sz="6" w:space="0" w:color="auto"/>
            </w:tcBorders>
          </w:tcPr>
          <w:p w14:paraId="0356B892" w14:textId="64245F2B" w:rsidR="00016269" w:rsidRPr="008638B6" w:rsidRDefault="00454B60" w:rsidP="000F39CA">
            <w:pPr>
              <w:rPr>
                <w:i/>
                <w:iCs/>
              </w:rPr>
            </w:pPr>
            <w:r>
              <w:t>Update on v</w:t>
            </w:r>
            <w:r w:rsidR="00811BC0">
              <w:t xml:space="preserve">acant plots/waiting list </w:t>
            </w:r>
            <w:r w:rsidR="003948A9">
              <w:t>–</w:t>
            </w:r>
            <w:r w:rsidR="00811BC0">
              <w:t xml:space="preserve"> </w:t>
            </w:r>
            <w:r w:rsidR="00811BC0" w:rsidRPr="00811BC0">
              <w:rPr>
                <w:i/>
                <w:iCs/>
              </w:rPr>
              <w:t>RH</w:t>
            </w:r>
          </w:p>
        </w:tc>
      </w:tr>
      <w:tr w:rsidR="00DE6249" w:rsidRPr="00FA6D6B" w14:paraId="493DEAD1" w14:textId="77777777" w:rsidTr="000F39CA">
        <w:trPr>
          <w:trHeight w:val="300"/>
        </w:trPr>
        <w:tc>
          <w:tcPr>
            <w:tcW w:w="774" w:type="dxa"/>
            <w:tcBorders>
              <w:top w:val="single" w:sz="6" w:space="0" w:color="000000"/>
              <w:left w:val="single" w:sz="6" w:space="0" w:color="auto"/>
              <w:bottom w:val="single" w:sz="6" w:space="0" w:color="000000"/>
              <w:right w:val="single" w:sz="6" w:space="0" w:color="000000"/>
            </w:tcBorders>
          </w:tcPr>
          <w:p w14:paraId="327CD858" w14:textId="376A823B" w:rsidR="00DE6249" w:rsidRPr="00FA6D6B" w:rsidRDefault="00DE6249" w:rsidP="000F39CA">
            <w:pPr>
              <w:rPr>
                <w:b/>
                <w:bCs/>
              </w:rPr>
            </w:pPr>
            <w:r>
              <w:rPr>
                <w:b/>
                <w:bCs/>
              </w:rPr>
              <w:t>0</w:t>
            </w:r>
            <w:r w:rsidR="00454B60">
              <w:rPr>
                <w:b/>
                <w:bCs/>
              </w:rPr>
              <w:t>7</w:t>
            </w:r>
            <w:r w:rsidR="00164FCF">
              <w:rPr>
                <w:b/>
                <w:bCs/>
              </w:rPr>
              <w:t>9</w:t>
            </w:r>
          </w:p>
        </w:tc>
        <w:tc>
          <w:tcPr>
            <w:tcW w:w="7816" w:type="dxa"/>
            <w:tcBorders>
              <w:top w:val="single" w:sz="6" w:space="0" w:color="000000"/>
              <w:left w:val="single" w:sz="6" w:space="0" w:color="000000"/>
              <w:bottom w:val="single" w:sz="6" w:space="0" w:color="000000"/>
              <w:right w:val="single" w:sz="6" w:space="0" w:color="auto"/>
            </w:tcBorders>
          </w:tcPr>
          <w:p w14:paraId="7A84870D" w14:textId="0120F36B" w:rsidR="003948A9" w:rsidRPr="00D517F4" w:rsidRDefault="00825B87" w:rsidP="000F39CA">
            <w:r>
              <w:t xml:space="preserve">Update Defibrillator – </w:t>
            </w:r>
            <w:r w:rsidRPr="00C47281">
              <w:rPr>
                <w:i/>
                <w:iCs/>
              </w:rPr>
              <w:t>RH/WT</w:t>
            </w:r>
          </w:p>
        </w:tc>
      </w:tr>
      <w:tr w:rsidR="00393414" w:rsidRPr="00FA6D6B" w14:paraId="0AF8F7E7" w14:textId="77777777" w:rsidTr="000F39CA">
        <w:trPr>
          <w:trHeight w:val="300"/>
        </w:trPr>
        <w:tc>
          <w:tcPr>
            <w:tcW w:w="774" w:type="dxa"/>
            <w:tcBorders>
              <w:top w:val="single" w:sz="6" w:space="0" w:color="000000"/>
              <w:left w:val="single" w:sz="6" w:space="0" w:color="auto"/>
              <w:bottom w:val="single" w:sz="6" w:space="0" w:color="000000"/>
              <w:right w:val="single" w:sz="6" w:space="0" w:color="000000"/>
            </w:tcBorders>
            <w:hideMark/>
          </w:tcPr>
          <w:p w14:paraId="3F6C27E5" w14:textId="2B5B8DB4" w:rsidR="00393414" w:rsidRPr="00FA6D6B" w:rsidRDefault="00393414" w:rsidP="000F39CA">
            <w:r w:rsidRPr="00FA6D6B">
              <w:rPr>
                <w:b/>
                <w:bCs/>
              </w:rPr>
              <w:t>0</w:t>
            </w:r>
            <w:r w:rsidR="00164FCF">
              <w:rPr>
                <w:b/>
                <w:bCs/>
              </w:rPr>
              <w:t>80</w:t>
            </w:r>
          </w:p>
        </w:tc>
        <w:tc>
          <w:tcPr>
            <w:tcW w:w="7816" w:type="dxa"/>
            <w:tcBorders>
              <w:top w:val="single" w:sz="6" w:space="0" w:color="000000"/>
              <w:left w:val="single" w:sz="6" w:space="0" w:color="000000"/>
              <w:bottom w:val="single" w:sz="6" w:space="0" w:color="000000"/>
              <w:right w:val="single" w:sz="6" w:space="0" w:color="auto"/>
            </w:tcBorders>
            <w:hideMark/>
          </w:tcPr>
          <w:p w14:paraId="36F25D7B" w14:textId="5E7012E8" w:rsidR="00393414" w:rsidRPr="008638B6" w:rsidRDefault="00393414" w:rsidP="008638B6">
            <w:pPr>
              <w:rPr>
                <w:i/>
                <w:iCs/>
              </w:rPr>
            </w:pPr>
            <w:r>
              <w:t xml:space="preserve">Update </w:t>
            </w:r>
            <w:r w:rsidR="00277EE5">
              <w:t>regarding</w:t>
            </w:r>
            <w:r w:rsidR="00F03896">
              <w:t xml:space="preserve"> </w:t>
            </w:r>
            <w:r w:rsidR="00454B60">
              <w:t>soil testing quote from Soil Ex -</w:t>
            </w:r>
            <w:r w:rsidR="00277EE5">
              <w:t xml:space="preserve"> </w:t>
            </w:r>
            <w:r w:rsidR="00277EE5" w:rsidRPr="00055B26">
              <w:rPr>
                <w:i/>
                <w:iCs/>
              </w:rPr>
              <w:t>RR</w:t>
            </w:r>
          </w:p>
        </w:tc>
      </w:tr>
      <w:tr w:rsidR="00393414" w:rsidRPr="00FA6D6B" w14:paraId="7498CEE6" w14:textId="77777777" w:rsidTr="000F39CA">
        <w:trPr>
          <w:trHeight w:val="300"/>
        </w:trPr>
        <w:tc>
          <w:tcPr>
            <w:tcW w:w="774" w:type="dxa"/>
            <w:tcBorders>
              <w:top w:val="single" w:sz="6" w:space="0" w:color="000000"/>
              <w:left w:val="single" w:sz="6" w:space="0" w:color="auto"/>
              <w:bottom w:val="single" w:sz="6" w:space="0" w:color="000000"/>
              <w:right w:val="single" w:sz="6" w:space="0" w:color="000000"/>
            </w:tcBorders>
          </w:tcPr>
          <w:p w14:paraId="0C4AFF96" w14:textId="3267B852" w:rsidR="00393414" w:rsidRPr="00FA6D6B" w:rsidRDefault="00393414" w:rsidP="000F39CA">
            <w:pPr>
              <w:rPr>
                <w:b/>
                <w:bCs/>
              </w:rPr>
            </w:pPr>
            <w:r>
              <w:rPr>
                <w:b/>
                <w:bCs/>
              </w:rPr>
              <w:t>0</w:t>
            </w:r>
            <w:r w:rsidR="00454B60">
              <w:rPr>
                <w:b/>
                <w:bCs/>
              </w:rPr>
              <w:t>8</w:t>
            </w:r>
            <w:r w:rsidR="00164FCF">
              <w:rPr>
                <w:b/>
                <w:bCs/>
              </w:rPr>
              <w:t>1</w:t>
            </w:r>
          </w:p>
        </w:tc>
        <w:tc>
          <w:tcPr>
            <w:tcW w:w="7816" w:type="dxa"/>
            <w:tcBorders>
              <w:top w:val="single" w:sz="6" w:space="0" w:color="000000"/>
              <w:left w:val="single" w:sz="6" w:space="0" w:color="000000"/>
              <w:bottom w:val="single" w:sz="6" w:space="0" w:color="000000"/>
              <w:right w:val="single" w:sz="6" w:space="0" w:color="auto"/>
            </w:tcBorders>
          </w:tcPr>
          <w:p w14:paraId="743A1DDE" w14:textId="7F547FA1" w:rsidR="006C6C66" w:rsidRPr="007A7A5A" w:rsidRDefault="007A7A5A" w:rsidP="00393414">
            <w:r>
              <w:t>To discuss setting</w:t>
            </w:r>
            <w:r w:rsidR="003B3AA9">
              <w:t xml:space="preserve"> meeting dates for the rest of the year – </w:t>
            </w:r>
            <w:r w:rsidR="003B3AA9" w:rsidRPr="003B3AA9">
              <w:rPr>
                <w:i/>
                <w:iCs/>
              </w:rPr>
              <w:t>RH</w:t>
            </w:r>
            <w:r w:rsidR="003B3AA9">
              <w:t>.</w:t>
            </w:r>
          </w:p>
        </w:tc>
      </w:tr>
      <w:tr w:rsidR="00393414" w:rsidRPr="00FA6D6B" w14:paraId="328594EF" w14:textId="77777777" w:rsidTr="000F39CA">
        <w:trPr>
          <w:trHeight w:val="300"/>
        </w:trPr>
        <w:tc>
          <w:tcPr>
            <w:tcW w:w="774" w:type="dxa"/>
            <w:tcBorders>
              <w:top w:val="single" w:sz="6" w:space="0" w:color="000000"/>
              <w:left w:val="single" w:sz="6" w:space="0" w:color="auto"/>
              <w:bottom w:val="single" w:sz="6" w:space="0" w:color="000000"/>
              <w:right w:val="single" w:sz="6" w:space="0" w:color="000000"/>
            </w:tcBorders>
          </w:tcPr>
          <w:p w14:paraId="25463422" w14:textId="1A0E4033" w:rsidR="00393414" w:rsidRDefault="00393414" w:rsidP="000F39CA">
            <w:pPr>
              <w:rPr>
                <w:b/>
                <w:bCs/>
              </w:rPr>
            </w:pPr>
            <w:r>
              <w:rPr>
                <w:b/>
                <w:bCs/>
              </w:rPr>
              <w:t>0</w:t>
            </w:r>
            <w:r w:rsidR="00454B60">
              <w:rPr>
                <w:b/>
                <w:bCs/>
              </w:rPr>
              <w:t>8</w:t>
            </w:r>
            <w:r w:rsidR="00164FCF">
              <w:rPr>
                <w:b/>
                <w:bCs/>
              </w:rPr>
              <w:t>2</w:t>
            </w:r>
          </w:p>
        </w:tc>
        <w:tc>
          <w:tcPr>
            <w:tcW w:w="7816" w:type="dxa"/>
            <w:tcBorders>
              <w:top w:val="single" w:sz="6" w:space="0" w:color="000000"/>
              <w:left w:val="single" w:sz="6" w:space="0" w:color="000000"/>
              <w:bottom w:val="single" w:sz="6" w:space="0" w:color="000000"/>
              <w:right w:val="single" w:sz="6" w:space="0" w:color="auto"/>
            </w:tcBorders>
          </w:tcPr>
          <w:p w14:paraId="7D1F3D74" w14:textId="05F878AB" w:rsidR="006C6C66" w:rsidRPr="009776D6" w:rsidRDefault="00150226" w:rsidP="000F39CA">
            <w:r w:rsidRPr="009776D6">
              <w:t>To discuss update regard</w:t>
            </w:r>
            <w:r w:rsidR="00F60CBA" w:rsidRPr="009776D6">
              <w:t>ing</w:t>
            </w:r>
            <w:r w:rsidRPr="009776D6">
              <w:t xml:space="preserve"> Committee</w:t>
            </w:r>
            <w:r w:rsidR="001814BB" w:rsidRPr="009776D6">
              <w:t xml:space="preserve"> </w:t>
            </w:r>
            <w:r w:rsidR="0054603F" w:rsidRPr="009776D6">
              <w:t xml:space="preserve">policy - </w:t>
            </w:r>
            <w:r w:rsidR="0054603F" w:rsidRPr="009776D6">
              <w:rPr>
                <w:i/>
                <w:iCs/>
              </w:rPr>
              <w:t>RH</w:t>
            </w:r>
          </w:p>
        </w:tc>
      </w:tr>
      <w:tr w:rsidR="005C0B7D" w:rsidRPr="00FA6D6B" w14:paraId="12557C5E" w14:textId="77777777" w:rsidTr="000F39CA">
        <w:trPr>
          <w:trHeight w:val="300"/>
        </w:trPr>
        <w:tc>
          <w:tcPr>
            <w:tcW w:w="774" w:type="dxa"/>
            <w:tcBorders>
              <w:top w:val="single" w:sz="6" w:space="0" w:color="000000"/>
              <w:left w:val="single" w:sz="6" w:space="0" w:color="auto"/>
              <w:bottom w:val="single" w:sz="6" w:space="0" w:color="000000"/>
              <w:right w:val="single" w:sz="6" w:space="0" w:color="000000"/>
            </w:tcBorders>
            <w:hideMark/>
          </w:tcPr>
          <w:p w14:paraId="4B01A4D0" w14:textId="6BFC6B82" w:rsidR="005C0B7D" w:rsidRPr="00FA6D6B" w:rsidRDefault="005C0B7D" w:rsidP="005C0B7D">
            <w:r w:rsidRPr="00FA6D6B">
              <w:rPr>
                <w:b/>
                <w:bCs/>
              </w:rPr>
              <w:lastRenderedPageBreak/>
              <w:t>0</w:t>
            </w:r>
            <w:r w:rsidR="00454B60">
              <w:rPr>
                <w:b/>
                <w:bCs/>
              </w:rPr>
              <w:t>8</w:t>
            </w:r>
            <w:r w:rsidR="00164FCF">
              <w:rPr>
                <w:b/>
                <w:bCs/>
              </w:rPr>
              <w:t>4</w:t>
            </w:r>
          </w:p>
        </w:tc>
        <w:tc>
          <w:tcPr>
            <w:tcW w:w="7816" w:type="dxa"/>
            <w:tcBorders>
              <w:top w:val="single" w:sz="6" w:space="0" w:color="000000"/>
              <w:left w:val="single" w:sz="6" w:space="0" w:color="000000"/>
              <w:bottom w:val="single" w:sz="6" w:space="0" w:color="000000"/>
              <w:right w:val="single" w:sz="6" w:space="0" w:color="auto"/>
            </w:tcBorders>
            <w:hideMark/>
          </w:tcPr>
          <w:p w14:paraId="7F98A489" w14:textId="77777777" w:rsidR="005C0B7D" w:rsidRDefault="00E14517" w:rsidP="005C0B7D">
            <w:r>
              <w:t>General points for discussion</w:t>
            </w:r>
            <w:r w:rsidR="005C0B7D" w:rsidRPr="00FA6D6B">
              <w:t xml:space="preserve"> – </w:t>
            </w:r>
            <w:r w:rsidR="005C0B7D" w:rsidRPr="00055B26">
              <w:rPr>
                <w:i/>
                <w:iCs/>
              </w:rPr>
              <w:t>Chairman / A</w:t>
            </w:r>
            <w:r w:rsidR="005C0B7D">
              <w:rPr>
                <w:i/>
                <w:iCs/>
              </w:rPr>
              <w:t>ll</w:t>
            </w:r>
            <w:r w:rsidR="005C0B7D" w:rsidRPr="00FA6D6B">
              <w:t>. </w:t>
            </w:r>
          </w:p>
          <w:p w14:paraId="565191DC" w14:textId="3AC0C8BA" w:rsidR="009B37BF" w:rsidRPr="00FA6D6B" w:rsidRDefault="000024E5" w:rsidP="009B37BF">
            <w:pPr>
              <w:pStyle w:val="ListParagraph"/>
              <w:numPr>
                <w:ilvl w:val="0"/>
                <w:numId w:val="6"/>
              </w:numPr>
            </w:pPr>
            <w:r>
              <w:t>Tree</w:t>
            </w:r>
            <w:r w:rsidR="00FE037F">
              <w:t xml:space="preserve"> update</w:t>
            </w:r>
            <w:r w:rsidR="00AF44BD">
              <w:t xml:space="preserve"> </w:t>
            </w:r>
          </w:p>
        </w:tc>
      </w:tr>
      <w:tr w:rsidR="005C0B7D" w:rsidRPr="00FA6D6B" w14:paraId="2BE93509" w14:textId="77777777" w:rsidTr="000F39CA">
        <w:trPr>
          <w:trHeight w:val="300"/>
        </w:trPr>
        <w:tc>
          <w:tcPr>
            <w:tcW w:w="774" w:type="dxa"/>
            <w:tcBorders>
              <w:top w:val="single" w:sz="6" w:space="0" w:color="000000"/>
              <w:left w:val="single" w:sz="6" w:space="0" w:color="auto"/>
              <w:bottom w:val="single" w:sz="6" w:space="0" w:color="auto"/>
              <w:right w:val="single" w:sz="6" w:space="0" w:color="000000"/>
            </w:tcBorders>
            <w:hideMark/>
          </w:tcPr>
          <w:p w14:paraId="7490D4A6" w14:textId="20A08215" w:rsidR="005C0B7D" w:rsidRPr="00FA6D6B" w:rsidRDefault="005C0B7D" w:rsidP="005C0B7D">
            <w:pPr>
              <w:rPr>
                <w:b/>
                <w:bCs/>
              </w:rPr>
            </w:pPr>
            <w:r w:rsidRPr="00FA6D6B">
              <w:rPr>
                <w:b/>
                <w:bCs/>
              </w:rPr>
              <w:t> 0</w:t>
            </w:r>
            <w:r w:rsidR="00454B60">
              <w:rPr>
                <w:b/>
                <w:bCs/>
              </w:rPr>
              <w:t>8</w:t>
            </w:r>
            <w:r w:rsidR="00164FCF">
              <w:rPr>
                <w:b/>
                <w:bCs/>
              </w:rPr>
              <w:t>5</w:t>
            </w:r>
          </w:p>
        </w:tc>
        <w:tc>
          <w:tcPr>
            <w:tcW w:w="7816" w:type="dxa"/>
            <w:tcBorders>
              <w:top w:val="single" w:sz="6" w:space="0" w:color="000000"/>
              <w:left w:val="single" w:sz="6" w:space="0" w:color="000000"/>
              <w:bottom w:val="single" w:sz="6" w:space="0" w:color="auto"/>
              <w:right w:val="single" w:sz="6" w:space="0" w:color="auto"/>
            </w:tcBorders>
            <w:hideMark/>
          </w:tcPr>
          <w:p w14:paraId="321006FF" w14:textId="6941D108" w:rsidR="005C0B7D" w:rsidRPr="00FA6D6B" w:rsidRDefault="005C0B7D" w:rsidP="005C0B7D">
            <w:r w:rsidRPr="00FA6D6B">
              <w:t xml:space="preserve">To set a date and time for the next meeting – </w:t>
            </w:r>
            <w:r w:rsidRPr="00055B26">
              <w:rPr>
                <w:i/>
                <w:iCs/>
              </w:rPr>
              <w:t>Chair / All</w:t>
            </w:r>
            <w:r w:rsidRPr="00FA6D6B">
              <w:t>.</w:t>
            </w:r>
          </w:p>
        </w:tc>
      </w:tr>
    </w:tbl>
    <w:p w14:paraId="2CA4704A" w14:textId="171AD9F8" w:rsidR="00393414" w:rsidRPr="00476E58" w:rsidRDefault="00393414" w:rsidP="00393414">
      <w:pPr>
        <w:rPr>
          <w:sz w:val="12"/>
          <w:szCs w:val="12"/>
        </w:rPr>
      </w:pPr>
      <w:r w:rsidRPr="00FA6D6B">
        <w:t> </w:t>
      </w:r>
    </w:p>
    <w:p w14:paraId="3B748E71" w14:textId="5E5B9883" w:rsidR="00393414" w:rsidRPr="00EB2DA0" w:rsidRDefault="00393414" w:rsidP="00393414">
      <w:pPr>
        <w:rPr>
          <w:sz w:val="28"/>
          <w:szCs w:val="28"/>
        </w:rPr>
      </w:pPr>
      <w:r w:rsidRPr="00EB2DA0">
        <w:rPr>
          <w:b/>
          <w:bCs/>
          <w:sz w:val="28"/>
          <w:szCs w:val="28"/>
        </w:rPr>
        <w:t>APPENDIX A</w:t>
      </w:r>
      <w:r w:rsidRPr="00EB2DA0">
        <w:rPr>
          <w:sz w:val="28"/>
          <w:szCs w:val="28"/>
        </w:rPr>
        <w:t> </w:t>
      </w:r>
    </w:p>
    <w:p w14:paraId="01894A70" w14:textId="2B723565" w:rsidR="00393414" w:rsidRPr="00476E58" w:rsidRDefault="00393414" w:rsidP="00393414">
      <w:pPr>
        <w:rPr>
          <w:sz w:val="14"/>
          <w:szCs w:val="14"/>
        </w:rPr>
      </w:pPr>
      <w:r w:rsidRPr="00FA6D6B">
        <w:t> </w:t>
      </w:r>
    </w:p>
    <w:p w14:paraId="0AF965CF" w14:textId="60191170" w:rsidR="00393414" w:rsidRPr="00FA6D6B" w:rsidRDefault="00393414" w:rsidP="00393414">
      <w:r w:rsidRPr="00FA6D6B">
        <w:rPr>
          <w:b/>
          <w:bCs/>
        </w:rPr>
        <w:t>Standing Guidance for Committee Business</w:t>
      </w:r>
      <w:r w:rsidRPr="00FA6D6B">
        <w:t> </w:t>
      </w:r>
    </w:p>
    <w:p w14:paraId="1CC375BE" w14:textId="7AF6AFFB" w:rsidR="00393414" w:rsidRPr="00FA6D6B" w:rsidRDefault="00454B60" w:rsidP="00393414">
      <w:r>
        <w:rPr>
          <w:noProof/>
        </w:rPr>
        <mc:AlternateContent>
          <mc:Choice Requires="wps">
            <w:drawing>
              <wp:anchor distT="0" distB="0" distL="114300" distR="114300" simplePos="0" relativeHeight="251658240" behindDoc="1" locked="0" layoutInCell="1" allowOverlap="1" wp14:anchorId="42817535" wp14:editId="449B21FE">
                <wp:simplePos x="0" y="0"/>
                <wp:positionH relativeFrom="margin">
                  <wp:posOffset>-281940</wp:posOffset>
                </wp:positionH>
                <wp:positionV relativeFrom="paragraph">
                  <wp:posOffset>227331</wp:posOffset>
                </wp:positionV>
                <wp:extent cx="6568440" cy="2023110"/>
                <wp:effectExtent l="1301115" t="32385" r="1400175" b="47625"/>
                <wp:wrapNone/>
                <wp:docPr id="1300787410" name="Text Box 1"/>
                <wp:cNvGraphicFramePr/>
                <a:graphic xmlns:a="http://schemas.openxmlformats.org/drawingml/2006/main">
                  <a:graphicData uri="http://schemas.microsoft.com/office/word/2010/wordprocessingShape">
                    <wps:wsp>
                      <wps:cNvSpPr txBox="1"/>
                      <wps:spPr>
                        <a:xfrm rot="17867066">
                          <a:off x="0" y="0"/>
                          <a:ext cx="6568440" cy="2023110"/>
                        </a:xfrm>
                        <a:prstGeom prst="rect">
                          <a:avLst/>
                        </a:prstGeom>
                        <a:noFill/>
                        <a:ln>
                          <a:noFill/>
                        </a:ln>
                      </wps:spPr>
                      <wps:txbx>
                        <w:txbxContent>
                          <w:p w14:paraId="7C8C9816" w14:textId="77777777" w:rsidR="00393414" w:rsidRPr="00621B22" w:rsidRDefault="00393414" w:rsidP="00393414">
                            <w:pPr>
                              <w:rPr>
                                <w:b/>
                                <w:bCs/>
                                <w:color w:val="F2F2F2" w:themeColor="background1" w:themeShade="F2"/>
                                <w:sz w:val="300"/>
                                <w:szCs w:val="300"/>
                              </w:rPr>
                            </w:pPr>
                            <w:r w:rsidRPr="00621B22">
                              <w:rPr>
                                <w:b/>
                                <w:bCs/>
                                <w:color w:val="F2F2F2" w:themeColor="background1" w:themeShade="F2"/>
                                <w:sz w:val="300"/>
                                <w:szCs w:val="300"/>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817535" id="_x0000_s1027" type="#_x0000_t202" style="position:absolute;margin-left:-22.2pt;margin-top:17.9pt;width:517.2pt;height:159.3pt;rotation:-4077359fd;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" filled="f" stroked="f">
                <v:textbox>
                  <w:txbxContent>
                    <w:p w14:paraId="7C8C9816" w14:textId="77777777" w:rsidR="00393414" w:rsidRPr="00621B22" w:rsidRDefault="00393414" w:rsidP="00393414">
                      <w:pPr>
                        <w:rPr>
                          <w:b/>
                          <w:bCs/>
                          <w:color w:val="F2F2F2" w:themeColor="background1" w:themeShade="F2"/>
                          <w:sz w:val="300"/>
                          <w:szCs w:val="300"/>
                        </w:rPr>
                      </w:pPr>
                      <w:r w:rsidRPr="00621B22">
                        <w:rPr>
                          <w:b/>
                          <w:bCs/>
                          <w:color w:val="F2F2F2" w:themeColor="background1" w:themeShade="F2"/>
                          <w:sz w:val="300"/>
                          <w:szCs w:val="300"/>
                        </w:rPr>
                        <w:t>DRAFT</w:t>
                      </w:r>
                    </w:p>
                  </w:txbxContent>
                </v:textbox>
                <w10:wrap anchorx="margin"/>
              </v:shape>
            </w:pict>
          </mc:Fallback>
        </mc:AlternateContent>
      </w:r>
      <w:r w:rsidR="00393414" w:rsidRPr="00FA6D6B">
        <w:t> </w:t>
      </w:r>
    </w:p>
    <w:p w14:paraId="1188BA34" w14:textId="77777777" w:rsidR="00393414" w:rsidRDefault="00393414" w:rsidP="00393414">
      <w:pPr>
        <w:numPr>
          <w:ilvl w:val="0"/>
          <w:numId w:val="2"/>
        </w:numPr>
      </w:pPr>
      <w:r w:rsidRPr="00FA6D6B">
        <w:t>All decisions resulting in actions to be taken by council staff or individual members to be made from an agenda item, approved by majority vote, and brought in good time to carry out the committee’s request. </w:t>
      </w:r>
    </w:p>
    <w:p w14:paraId="455C1340" w14:textId="77777777" w:rsidR="00393414" w:rsidRPr="00FA6D6B" w:rsidRDefault="00393414" w:rsidP="00393414">
      <w:pPr>
        <w:ind w:left="720"/>
      </w:pPr>
    </w:p>
    <w:p w14:paraId="785B62D7" w14:textId="77777777" w:rsidR="00393414" w:rsidRDefault="00393414" w:rsidP="00393414">
      <w:pPr>
        <w:numPr>
          <w:ilvl w:val="0"/>
          <w:numId w:val="3"/>
        </w:numPr>
      </w:pPr>
      <w:r w:rsidRPr="00FA6D6B">
        <w:t xml:space="preserve">Action points may be given to office staff directly.  Any actions for other individuals who are not committee members should be taken by a member to approach that person, i.e. “The Chairman to ask Cllr xxx to assist with seeking volunteers for </w:t>
      </w:r>
      <w:proofErr w:type="spellStart"/>
      <w:r w:rsidRPr="00FA6D6B">
        <w:t>xyz</w:t>
      </w:r>
      <w:proofErr w:type="spellEnd"/>
      <w:r w:rsidRPr="00FA6D6B">
        <w:t>”. </w:t>
      </w:r>
    </w:p>
    <w:p w14:paraId="64EBB981" w14:textId="77777777" w:rsidR="00393414" w:rsidRPr="00FA6D6B" w:rsidRDefault="00393414" w:rsidP="00393414">
      <w:pPr>
        <w:ind w:left="720"/>
      </w:pPr>
    </w:p>
    <w:p w14:paraId="42387D2E" w14:textId="77777777" w:rsidR="00393414" w:rsidRPr="00FA6D6B" w:rsidRDefault="00393414" w:rsidP="00393414">
      <w:pPr>
        <w:numPr>
          <w:ilvl w:val="0"/>
          <w:numId w:val="4"/>
        </w:numPr>
      </w:pPr>
      <w:r w:rsidRPr="00FA6D6B">
        <w:t>Any financial or legal issues to be discussed and agreed on in an open and publicly accessible meeting of the committee.  Decisions on these matters cannot be made by email or in private meetings.  Any issues or uncertainties should be referred to the clerk for advice. </w:t>
      </w:r>
    </w:p>
    <w:p w14:paraId="0C271618" w14:textId="77777777" w:rsidR="00393414" w:rsidRPr="00FA6D6B" w:rsidRDefault="00393414" w:rsidP="00393414">
      <w:r w:rsidRPr="00FA6D6B">
        <w:t> </w:t>
      </w:r>
    </w:p>
    <w:p w14:paraId="52875C07" w14:textId="77777777" w:rsidR="00393414" w:rsidRDefault="00393414" w:rsidP="00393414">
      <w:pPr>
        <w:numPr>
          <w:ilvl w:val="0"/>
          <w:numId w:val="5"/>
        </w:numPr>
      </w:pPr>
      <w:r w:rsidRPr="00FA6D6B">
        <w:t>All proposals involving a cost of over £300 normally require at least 3 quotes to be obtained, and sufficient time must be allowed for staff to obtain for the quotes, for the committee to consider.  Committee members should discuss with the clerk who will be happy to provide advice on the way forward. </w:t>
      </w:r>
    </w:p>
    <w:p w14:paraId="100034DA" w14:textId="77777777" w:rsidR="00BF1AD1" w:rsidRDefault="00BF1AD1"/>
    <w:sectPr w:rsidR="00BF1AD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838C8" w14:textId="77777777" w:rsidR="00630347" w:rsidRDefault="00630347" w:rsidP="0066786E">
      <w:pPr>
        <w:spacing w:after="0" w:line="240" w:lineRule="auto"/>
      </w:pPr>
      <w:r>
        <w:separator/>
      </w:r>
    </w:p>
  </w:endnote>
  <w:endnote w:type="continuationSeparator" w:id="0">
    <w:p w14:paraId="170D20EE" w14:textId="77777777" w:rsidR="00630347" w:rsidRDefault="00630347" w:rsidP="00667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FDB41" w14:textId="77777777" w:rsidR="00630347" w:rsidRDefault="00630347" w:rsidP="0066786E">
      <w:pPr>
        <w:spacing w:after="0" w:line="240" w:lineRule="auto"/>
      </w:pPr>
      <w:r>
        <w:separator/>
      </w:r>
    </w:p>
  </w:footnote>
  <w:footnote w:type="continuationSeparator" w:id="0">
    <w:p w14:paraId="62C12FB0" w14:textId="77777777" w:rsidR="00630347" w:rsidRDefault="00630347" w:rsidP="006678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F6D3E" w14:textId="77777777" w:rsidR="0066786E" w:rsidRPr="0066786E" w:rsidRDefault="0066786E" w:rsidP="0066786E">
    <w:pPr>
      <w:jc w:val="center"/>
      <w:rPr>
        <w:rFonts w:ascii="Arial" w:hAnsi="Arial" w:cs="Arial"/>
        <w:color w:val="156082" w:themeColor="accent1"/>
        <w:sz w:val="72"/>
        <w:szCs w:val="72"/>
      </w:rPr>
    </w:pPr>
    <w:r w:rsidRPr="0066786E">
      <w:rPr>
        <w:rFonts w:ascii="Arial" w:hAnsi="Arial" w:cs="Arial"/>
        <w:noProof/>
        <w:color w:val="156082" w:themeColor="accent1"/>
        <w:sz w:val="72"/>
        <w:szCs w:val="72"/>
      </w:rPr>
      <w:drawing>
        <wp:anchor distT="0" distB="0" distL="114300" distR="114300" simplePos="0" relativeHeight="251659264" behindDoc="0" locked="0" layoutInCell="1" allowOverlap="1" wp14:anchorId="36CE1CB1" wp14:editId="60A2C5D4">
          <wp:simplePos x="0" y="0"/>
          <wp:positionH relativeFrom="column">
            <wp:posOffset>-476250</wp:posOffset>
          </wp:positionH>
          <wp:positionV relativeFrom="paragraph">
            <wp:posOffset>8106</wp:posOffset>
          </wp:positionV>
          <wp:extent cx="742950" cy="952500"/>
          <wp:effectExtent l="0" t="0" r="0" b="0"/>
          <wp:wrapNone/>
          <wp:docPr id="314588382" name="Picture 2" descr="A blue and yellow coat of ar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588382" name="Picture 2" descr="A blue and yellow coat of arm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952500"/>
                  </a:xfrm>
                  <a:prstGeom prst="rect">
                    <a:avLst/>
                  </a:prstGeom>
                  <a:noFill/>
                  <a:ln>
                    <a:noFill/>
                  </a:ln>
                </pic:spPr>
              </pic:pic>
            </a:graphicData>
          </a:graphic>
        </wp:anchor>
      </w:drawing>
    </w:r>
    <w:r w:rsidRPr="0066786E">
      <w:rPr>
        <w:rFonts w:ascii="Arial" w:hAnsi="Arial" w:cs="Arial"/>
        <w:color w:val="156082" w:themeColor="accent1"/>
        <w:sz w:val="72"/>
        <w:szCs w:val="72"/>
      </w:rPr>
      <w:t>Fleetwood Town Council</w:t>
    </w:r>
  </w:p>
  <w:p w14:paraId="496EB2CC" w14:textId="77777777" w:rsidR="0066786E" w:rsidRPr="0066786E" w:rsidRDefault="0066786E" w:rsidP="0066786E">
    <w:pPr>
      <w:jc w:val="center"/>
      <w:rPr>
        <w:rFonts w:ascii="Arial" w:hAnsi="Arial" w:cs="Arial"/>
        <w:color w:val="156082" w:themeColor="accent1"/>
        <w:sz w:val="40"/>
        <w:szCs w:val="40"/>
      </w:rPr>
    </w:pPr>
    <w:r w:rsidRPr="0066786E">
      <w:rPr>
        <w:rFonts w:ascii="Arial" w:hAnsi="Arial" w:cs="Arial"/>
        <w:color w:val="156082" w:themeColor="accent1"/>
        <w:sz w:val="40"/>
        <w:szCs w:val="40"/>
      </w:rPr>
      <w:t>Onward to a Better Future</w:t>
    </w:r>
  </w:p>
  <w:p w14:paraId="357E9E68" w14:textId="77777777" w:rsidR="0066786E" w:rsidRDefault="00667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21BA"/>
    <w:multiLevelType w:val="multilevel"/>
    <w:tmpl w:val="42287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E57DA3"/>
    <w:multiLevelType w:val="hybridMultilevel"/>
    <w:tmpl w:val="31B09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FC4601"/>
    <w:multiLevelType w:val="multilevel"/>
    <w:tmpl w:val="B48611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FF283E"/>
    <w:multiLevelType w:val="multilevel"/>
    <w:tmpl w:val="27648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5F5374"/>
    <w:multiLevelType w:val="multilevel"/>
    <w:tmpl w:val="C2887F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823BE1"/>
    <w:multiLevelType w:val="multilevel"/>
    <w:tmpl w:val="E78807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219590">
    <w:abstractNumId w:val="0"/>
  </w:num>
  <w:num w:numId="2" w16cid:durableId="657542489">
    <w:abstractNumId w:val="3"/>
  </w:num>
  <w:num w:numId="3" w16cid:durableId="1210729661">
    <w:abstractNumId w:val="2"/>
  </w:num>
  <w:num w:numId="4" w16cid:durableId="792014529">
    <w:abstractNumId w:val="4"/>
  </w:num>
  <w:num w:numId="5" w16cid:durableId="1024014026">
    <w:abstractNumId w:val="5"/>
  </w:num>
  <w:num w:numId="6" w16cid:durableId="1636334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414"/>
    <w:rsid w:val="000024E5"/>
    <w:rsid w:val="00012556"/>
    <w:rsid w:val="00016269"/>
    <w:rsid w:val="0004277C"/>
    <w:rsid w:val="000442CC"/>
    <w:rsid w:val="00055B26"/>
    <w:rsid w:val="00067A64"/>
    <w:rsid w:val="000E330E"/>
    <w:rsid w:val="001049E8"/>
    <w:rsid w:val="0014050A"/>
    <w:rsid w:val="00143BA0"/>
    <w:rsid w:val="00150226"/>
    <w:rsid w:val="00153EC3"/>
    <w:rsid w:val="00156251"/>
    <w:rsid w:val="00157676"/>
    <w:rsid w:val="00164FCF"/>
    <w:rsid w:val="001814BB"/>
    <w:rsid w:val="001B27D2"/>
    <w:rsid w:val="001B3C25"/>
    <w:rsid w:val="001C5A74"/>
    <w:rsid w:val="002264F6"/>
    <w:rsid w:val="002465DC"/>
    <w:rsid w:val="002539FD"/>
    <w:rsid w:val="00277EE5"/>
    <w:rsid w:val="00326F00"/>
    <w:rsid w:val="00347152"/>
    <w:rsid w:val="003670AE"/>
    <w:rsid w:val="003879A9"/>
    <w:rsid w:val="00393414"/>
    <w:rsid w:val="003948A9"/>
    <w:rsid w:val="003B3AA9"/>
    <w:rsid w:val="003D09FB"/>
    <w:rsid w:val="00454B60"/>
    <w:rsid w:val="00464AF0"/>
    <w:rsid w:val="004A6AA6"/>
    <w:rsid w:val="004B0D44"/>
    <w:rsid w:val="004D2D0A"/>
    <w:rsid w:val="0054603F"/>
    <w:rsid w:val="00560829"/>
    <w:rsid w:val="00572E7A"/>
    <w:rsid w:val="005A4B9D"/>
    <w:rsid w:val="005C0B7D"/>
    <w:rsid w:val="005E1B3B"/>
    <w:rsid w:val="005E41A9"/>
    <w:rsid w:val="00627352"/>
    <w:rsid w:val="00630347"/>
    <w:rsid w:val="00636C06"/>
    <w:rsid w:val="00657862"/>
    <w:rsid w:val="0066786E"/>
    <w:rsid w:val="006702C1"/>
    <w:rsid w:val="00677167"/>
    <w:rsid w:val="006B1F87"/>
    <w:rsid w:val="006C6C66"/>
    <w:rsid w:val="006E44B7"/>
    <w:rsid w:val="006F131F"/>
    <w:rsid w:val="006F68B5"/>
    <w:rsid w:val="007026E5"/>
    <w:rsid w:val="007105D1"/>
    <w:rsid w:val="00747E70"/>
    <w:rsid w:val="007801A9"/>
    <w:rsid w:val="00780F63"/>
    <w:rsid w:val="007A582A"/>
    <w:rsid w:val="007A7A5A"/>
    <w:rsid w:val="007C0B5C"/>
    <w:rsid w:val="007C206A"/>
    <w:rsid w:val="007D5CCE"/>
    <w:rsid w:val="00803BE3"/>
    <w:rsid w:val="00811BC0"/>
    <w:rsid w:val="00825B87"/>
    <w:rsid w:val="0083553D"/>
    <w:rsid w:val="008638B6"/>
    <w:rsid w:val="008713F5"/>
    <w:rsid w:val="00901E32"/>
    <w:rsid w:val="009423F2"/>
    <w:rsid w:val="00945855"/>
    <w:rsid w:val="00953A70"/>
    <w:rsid w:val="009776D6"/>
    <w:rsid w:val="009B37BF"/>
    <w:rsid w:val="009E2222"/>
    <w:rsid w:val="00A31ACB"/>
    <w:rsid w:val="00A45DC1"/>
    <w:rsid w:val="00A47988"/>
    <w:rsid w:val="00AB512D"/>
    <w:rsid w:val="00AF1012"/>
    <w:rsid w:val="00AF1739"/>
    <w:rsid w:val="00AF44BD"/>
    <w:rsid w:val="00BB22B4"/>
    <w:rsid w:val="00BD0C6D"/>
    <w:rsid w:val="00BD73CB"/>
    <w:rsid w:val="00BF1AD1"/>
    <w:rsid w:val="00C20F72"/>
    <w:rsid w:val="00C47281"/>
    <w:rsid w:val="00C63A23"/>
    <w:rsid w:val="00CB324D"/>
    <w:rsid w:val="00CE1510"/>
    <w:rsid w:val="00D517F4"/>
    <w:rsid w:val="00D6645B"/>
    <w:rsid w:val="00D93351"/>
    <w:rsid w:val="00DB3334"/>
    <w:rsid w:val="00DB3CA1"/>
    <w:rsid w:val="00DE6249"/>
    <w:rsid w:val="00E14517"/>
    <w:rsid w:val="00E3516F"/>
    <w:rsid w:val="00E47086"/>
    <w:rsid w:val="00E649E2"/>
    <w:rsid w:val="00EB2DA0"/>
    <w:rsid w:val="00EC2758"/>
    <w:rsid w:val="00EE23A6"/>
    <w:rsid w:val="00EF5F47"/>
    <w:rsid w:val="00F03896"/>
    <w:rsid w:val="00F22533"/>
    <w:rsid w:val="00F317BC"/>
    <w:rsid w:val="00F32BB0"/>
    <w:rsid w:val="00F35A48"/>
    <w:rsid w:val="00F60CBA"/>
    <w:rsid w:val="00F656AE"/>
    <w:rsid w:val="00F8717B"/>
    <w:rsid w:val="00FE037F"/>
    <w:rsid w:val="00FE17E7"/>
    <w:rsid w:val="00FF34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DCB52"/>
  <w15:chartTrackingRefBased/>
  <w15:docId w15:val="{DAE5E5C6-4E7F-4280-838D-E516CC2BF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414"/>
  </w:style>
  <w:style w:type="paragraph" w:styleId="Heading1">
    <w:name w:val="heading 1"/>
    <w:basedOn w:val="Normal"/>
    <w:next w:val="Normal"/>
    <w:link w:val="Heading1Char"/>
    <w:uiPriority w:val="9"/>
    <w:qFormat/>
    <w:rsid w:val="00393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3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3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3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3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3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3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3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3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3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3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3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3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3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3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3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3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3414"/>
    <w:rPr>
      <w:rFonts w:eastAsiaTheme="majorEastAsia" w:cstheme="majorBidi"/>
      <w:color w:val="272727" w:themeColor="text1" w:themeTint="D8"/>
    </w:rPr>
  </w:style>
  <w:style w:type="paragraph" w:styleId="Title">
    <w:name w:val="Title"/>
    <w:basedOn w:val="Normal"/>
    <w:next w:val="Normal"/>
    <w:link w:val="TitleChar"/>
    <w:uiPriority w:val="10"/>
    <w:qFormat/>
    <w:rsid w:val="00393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3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3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3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3414"/>
    <w:pPr>
      <w:spacing w:before="160"/>
      <w:jc w:val="center"/>
    </w:pPr>
    <w:rPr>
      <w:i/>
      <w:iCs/>
      <w:color w:val="404040" w:themeColor="text1" w:themeTint="BF"/>
    </w:rPr>
  </w:style>
  <w:style w:type="character" w:customStyle="1" w:styleId="QuoteChar">
    <w:name w:val="Quote Char"/>
    <w:basedOn w:val="DefaultParagraphFont"/>
    <w:link w:val="Quote"/>
    <w:uiPriority w:val="29"/>
    <w:rsid w:val="00393414"/>
    <w:rPr>
      <w:i/>
      <w:iCs/>
      <w:color w:val="404040" w:themeColor="text1" w:themeTint="BF"/>
    </w:rPr>
  </w:style>
  <w:style w:type="paragraph" w:styleId="ListParagraph">
    <w:name w:val="List Paragraph"/>
    <w:basedOn w:val="Normal"/>
    <w:uiPriority w:val="34"/>
    <w:qFormat/>
    <w:rsid w:val="00393414"/>
    <w:pPr>
      <w:ind w:left="720"/>
      <w:contextualSpacing/>
    </w:pPr>
  </w:style>
  <w:style w:type="character" w:styleId="IntenseEmphasis">
    <w:name w:val="Intense Emphasis"/>
    <w:basedOn w:val="DefaultParagraphFont"/>
    <w:uiPriority w:val="21"/>
    <w:qFormat/>
    <w:rsid w:val="00393414"/>
    <w:rPr>
      <w:i/>
      <w:iCs/>
      <w:color w:val="0F4761" w:themeColor="accent1" w:themeShade="BF"/>
    </w:rPr>
  </w:style>
  <w:style w:type="paragraph" w:styleId="IntenseQuote">
    <w:name w:val="Intense Quote"/>
    <w:basedOn w:val="Normal"/>
    <w:next w:val="Normal"/>
    <w:link w:val="IntenseQuoteChar"/>
    <w:uiPriority w:val="30"/>
    <w:qFormat/>
    <w:rsid w:val="00393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3414"/>
    <w:rPr>
      <w:i/>
      <w:iCs/>
      <w:color w:val="0F4761" w:themeColor="accent1" w:themeShade="BF"/>
    </w:rPr>
  </w:style>
  <w:style w:type="character" w:styleId="IntenseReference">
    <w:name w:val="Intense Reference"/>
    <w:basedOn w:val="DefaultParagraphFont"/>
    <w:uiPriority w:val="32"/>
    <w:qFormat/>
    <w:rsid w:val="00393414"/>
    <w:rPr>
      <w:b/>
      <w:bCs/>
      <w:smallCaps/>
      <w:color w:val="0F4761" w:themeColor="accent1" w:themeShade="BF"/>
      <w:spacing w:val="5"/>
    </w:rPr>
  </w:style>
  <w:style w:type="paragraph" w:styleId="Header">
    <w:name w:val="header"/>
    <w:basedOn w:val="Normal"/>
    <w:link w:val="HeaderChar"/>
    <w:uiPriority w:val="99"/>
    <w:unhideWhenUsed/>
    <w:rsid w:val="006678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786E"/>
  </w:style>
  <w:style w:type="paragraph" w:styleId="Footer">
    <w:name w:val="footer"/>
    <w:basedOn w:val="Normal"/>
    <w:link w:val="FooterChar"/>
    <w:uiPriority w:val="99"/>
    <w:unhideWhenUsed/>
    <w:rsid w:val="006678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78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366</Words>
  <Characters>2091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Hove</dc:creator>
  <cp:keywords/>
  <dc:description/>
  <cp:lastModifiedBy>Rebecca Hove</cp:lastModifiedBy>
  <cp:revision>20</cp:revision>
  <dcterms:created xsi:type="dcterms:W3CDTF">2026-03-23T10:53:00Z</dcterms:created>
  <dcterms:modified xsi:type="dcterms:W3CDTF">2026-04-15T08:23:00Z</dcterms:modified>
</cp:coreProperties>
</file>